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8F4" w:rsidRDefault="00FF68F4" w:rsidP="00AD4253">
      <w:pPr>
        <w:snapToGrid w:val="0"/>
        <w:spacing w:after="0" w:line="240" w:lineRule="auto"/>
        <w:rPr>
          <w:rFonts w:ascii="Times New Roman" w:eastAsia="Times New Roman" w:hAnsi="Times New Roman" w:cs="Times New Roman"/>
          <w:sz w:val="24"/>
          <w:szCs w:val="24"/>
          <w:lang w:eastAsia="zh-TW"/>
        </w:rPr>
      </w:pPr>
      <w:r>
        <w:rPr>
          <w:rFonts w:ascii="Times New Roman" w:eastAsia="Times New Roman" w:hAnsi="Times New Roman" w:cs="Times New Roman"/>
          <w:noProof/>
          <w:sz w:val="24"/>
          <w:szCs w:val="24"/>
          <w:lang w:val="bg-BG" w:eastAsia="bg-BG"/>
        </w:rPr>
        <w:drawing>
          <wp:inline distT="0" distB="0" distL="0" distR="0">
            <wp:extent cx="5274310" cy="35032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Pang.Phot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3503295"/>
                    </a:xfrm>
                    <a:prstGeom prst="rect">
                      <a:avLst/>
                    </a:prstGeom>
                  </pic:spPr>
                </pic:pic>
              </a:graphicData>
            </a:graphic>
          </wp:inline>
        </w:drawing>
      </w:r>
      <w:bookmarkStart w:id="0" w:name="_GoBack"/>
      <w:bookmarkEnd w:id="0"/>
    </w:p>
    <w:p w:rsidR="00FF68F4" w:rsidRDefault="00FF68F4" w:rsidP="00AD4253">
      <w:pPr>
        <w:snapToGrid w:val="0"/>
        <w:spacing w:after="0" w:line="240" w:lineRule="auto"/>
        <w:rPr>
          <w:rFonts w:ascii="Times New Roman" w:eastAsia="Times New Roman" w:hAnsi="Times New Roman" w:cs="Times New Roman"/>
          <w:sz w:val="24"/>
          <w:szCs w:val="24"/>
          <w:lang w:eastAsia="zh-TW"/>
        </w:rPr>
      </w:pPr>
    </w:p>
    <w:p w:rsidR="00856AB8" w:rsidRPr="00AD4253" w:rsidRDefault="005308E2" w:rsidP="00AD4253">
      <w:pPr>
        <w:snapToGrid w:val="0"/>
        <w:spacing w:after="0" w:line="240" w:lineRule="auto"/>
        <w:rPr>
          <w:rFonts w:ascii="Times New Roman" w:eastAsia="Times New Roman" w:hAnsi="Times New Roman" w:cs="Times New Roman"/>
          <w:sz w:val="24"/>
          <w:szCs w:val="24"/>
          <w:lang w:eastAsia="zh-TW"/>
        </w:rPr>
      </w:pPr>
      <w:r>
        <w:rPr>
          <w:rFonts w:ascii="Times New Roman" w:eastAsia="Times New Roman" w:hAnsi="Times New Roman" w:cs="Times New Roman"/>
          <w:sz w:val="24"/>
          <w:szCs w:val="24"/>
          <w:lang w:eastAsia="zh-TW"/>
        </w:rPr>
        <w:t>Nicholas Sun-K</w:t>
      </w:r>
      <w:r w:rsidR="00EB5BB6" w:rsidRPr="00AD4253">
        <w:rPr>
          <w:rFonts w:ascii="Times New Roman" w:eastAsia="Times New Roman" w:hAnsi="Times New Roman" w:cs="Times New Roman"/>
          <w:sz w:val="24"/>
          <w:szCs w:val="24"/>
          <w:lang w:eastAsia="zh-TW"/>
        </w:rPr>
        <w:t>eung Pang is Professor of the Department of Educational Administration and Policy at the Chinese University of Hong Kong, Hong Kong SAR, China.</w:t>
      </w:r>
      <w:r w:rsidR="00AD4253">
        <w:rPr>
          <w:rFonts w:ascii="Times New Roman" w:eastAsia="Times New Roman" w:hAnsi="Times New Roman" w:cs="Times New Roman"/>
          <w:sz w:val="24"/>
          <w:szCs w:val="24"/>
          <w:lang w:eastAsia="zh-TW"/>
        </w:rPr>
        <w:t xml:space="preserve"> He was the Chairman of the Department for 2011-2017. </w:t>
      </w:r>
      <w:r w:rsidR="00EB5BB6" w:rsidRPr="00AD4253">
        <w:rPr>
          <w:rFonts w:ascii="Times New Roman" w:eastAsia="Times New Roman" w:hAnsi="Times New Roman" w:cs="Times New Roman"/>
          <w:sz w:val="24"/>
          <w:szCs w:val="24"/>
          <w:lang w:eastAsia="zh-TW"/>
        </w:rPr>
        <w:t xml:space="preserve">He is also the Director of the Hong Kong Centre for the Development of Educational Leadership (HKCDEL). Professor Pang specializes in educational administration, management and leadership, as well as school effectiveness and improvement. He is a sought after presenter and keynote speaker, and has published widely, locally and internationally, with </w:t>
      </w:r>
      <w:r w:rsidR="00EB5BB6" w:rsidRPr="00AD4253">
        <w:rPr>
          <w:rFonts w:ascii="Times New Roman" w:hAnsi="Times New Roman" w:cs="Times New Roman"/>
          <w:sz w:val="24"/>
          <w:szCs w:val="24"/>
          <w:lang w:eastAsia="zh-TW"/>
        </w:rPr>
        <w:t>five</w:t>
      </w:r>
      <w:r w:rsidR="00EB5BB6" w:rsidRPr="00AD4253">
        <w:rPr>
          <w:rFonts w:ascii="Times New Roman" w:eastAsia="Times New Roman" w:hAnsi="Times New Roman" w:cs="Times New Roman"/>
          <w:sz w:val="24"/>
          <w:szCs w:val="24"/>
          <w:lang w:eastAsia="zh-TW"/>
        </w:rPr>
        <w:t xml:space="preserve"> books</w:t>
      </w:r>
      <w:r w:rsidR="00EB5BB6" w:rsidRPr="00AD4253">
        <w:rPr>
          <w:rFonts w:ascii="Times New Roman" w:hAnsi="Times New Roman" w:cs="Times New Roman"/>
          <w:sz w:val="24"/>
          <w:szCs w:val="24"/>
          <w:lang w:eastAsia="zh-TW"/>
        </w:rPr>
        <w:t xml:space="preserve">, as well as numerous book chapters and internationally </w:t>
      </w:r>
      <w:r w:rsidR="00EB5BB6" w:rsidRPr="00AD4253">
        <w:rPr>
          <w:rFonts w:ascii="Times New Roman" w:eastAsia="Times New Roman" w:hAnsi="Times New Roman" w:cs="Times New Roman"/>
          <w:sz w:val="24"/>
          <w:szCs w:val="24"/>
          <w:lang w:eastAsia="zh-TW"/>
        </w:rPr>
        <w:t xml:space="preserve">refereed journal articles. </w:t>
      </w:r>
    </w:p>
    <w:p w:rsidR="00EB5BB6" w:rsidRPr="00AD4253" w:rsidRDefault="00EB5BB6" w:rsidP="00AD4253">
      <w:pPr>
        <w:snapToGrid w:val="0"/>
        <w:spacing w:after="0" w:line="240" w:lineRule="auto"/>
        <w:rPr>
          <w:rFonts w:ascii="Times New Roman" w:eastAsia="Times New Roman" w:hAnsi="Times New Roman" w:cs="Times New Roman"/>
          <w:sz w:val="24"/>
          <w:szCs w:val="24"/>
          <w:lang w:eastAsia="zh-TW"/>
        </w:rPr>
      </w:pPr>
      <w:r w:rsidRPr="00AD4253">
        <w:rPr>
          <w:rFonts w:ascii="Times New Roman" w:eastAsia="Times New Roman" w:hAnsi="Times New Roman" w:cs="Times New Roman"/>
          <w:sz w:val="24"/>
          <w:szCs w:val="24"/>
          <w:lang w:eastAsia="zh-TW"/>
        </w:rPr>
        <w:t>Ph: 852-3964 6920</w:t>
      </w:r>
      <w:r w:rsidRPr="00AD4253">
        <w:rPr>
          <w:rFonts w:ascii="Times New Roman" w:eastAsia="Times New Roman" w:hAnsi="Times New Roman" w:cs="Times New Roman"/>
          <w:sz w:val="24"/>
          <w:szCs w:val="24"/>
          <w:lang w:eastAsia="zh-TW"/>
        </w:rPr>
        <w:tab/>
        <w:t>Fax: 852-2603 6761</w:t>
      </w:r>
      <w:r w:rsidRPr="00AD4253">
        <w:rPr>
          <w:rFonts w:ascii="Times New Roman" w:eastAsia="Times New Roman" w:hAnsi="Times New Roman" w:cs="Times New Roman"/>
          <w:sz w:val="24"/>
          <w:szCs w:val="24"/>
          <w:lang w:eastAsia="zh-TW"/>
        </w:rPr>
        <w:tab/>
        <w:t xml:space="preserve">email: </w:t>
      </w:r>
      <w:hyperlink r:id="rId7" w:history="1">
        <w:r w:rsidRPr="00AD4253">
          <w:rPr>
            <w:rStyle w:val="Hyperlink"/>
            <w:rFonts w:ascii="Times New Roman" w:eastAsia="Times New Roman" w:hAnsi="Times New Roman" w:cs="Times New Roman"/>
            <w:color w:val="auto"/>
            <w:sz w:val="24"/>
            <w:szCs w:val="24"/>
            <w:lang w:eastAsia="zh-TW"/>
          </w:rPr>
          <w:t>nskpang@cuhk.edu.hk</w:t>
        </w:r>
      </w:hyperlink>
    </w:p>
    <w:p w:rsidR="00735CA0" w:rsidRPr="00AD4253" w:rsidRDefault="00735CA0" w:rsidP="00AD4253">
      <w:pPr>
        <w:snapToGrid w:val="0"/>
        <w:spacing w:after="0" w:line="240" w:lineRule="auto"/>
      </w:pPr>
    </w:p>
    <w:p w:rsidR="00856AB8" w:rsidRPr="00AD4253" w:rsidRDefault="00856AB8" w:rsidP="005D0F7A">
      <w:pPr>
        <w:snapToGrid w:val="0"/>
        <w:spacing w:after="0" w:line="240" w:lineRule="auto"/>
        <w:ind w:left="1206" w:hangingChars="548" w:hanging="1206"/>
        <w:jc w:val="both"/>
        <w:rPr>
          <w:b/>
        </w:rPr>
      </w:pPr>
      <w:r w:rsidRPr="00AD4253">
        <w:rPr>
          <w:rFonts w:hint="eastAsia"/>
          <w:b/>
        </w:rPr>
        <w:t>*****************************************************</w:t>
      </w:r>
    </w:p>
    <w:p w:rsidR="00856AB8" w:rsidRPr="00AD4253" w:rsidRDefault="00856AB8" w:rsidP="005D0F7A">
      <w:pPr>
        <w:snapToGrid w:val="0"/>
        <w:spacing w:after="0" w:line="240" w:lineRule="auto"/>
        <w:ind w:left="1206" w:hangingChars="548" w:hanging="1206"/>
        <w:jc w:val="both"/>
        <w:rPr>
          <w:b/>
        </w:rPr>
      </w:pPr>
      <w:r w:rsidRPr="00AD4253">
        <w:rPr>
          <w:b/>
        </w:rPr>
        <w:t>Prof. Nicholas Sun-Keung PANG</w:t>
      </w:r>
      <w:r w:rsidRPr="00AD4253">
        <w:rPr>
          <w:rFonts w:hint="eastAsia"/>
          <w:b/>
        </w:rPr>
        <w:t>, Ph.D.</w:t>
      </w:r>
    </w:p>
    <w:p w:rsidR="00856AB8" w:rsidRPr="00AD4253" w:rsidRDefault="00856AB8" w:rsidP="005D0F7A">
      <w:pPr>
        <w:snapToGrid w:val="0"/>
        <w:spacing w:after="0" w:line="240" w:lineRule="auto"/>
        <w:ind w:left="1206" w:hangingChars="548" w:hanging="1206"/>
        <w:jc w:val="both"/>
        <w:rPr>
          <w:b/>
        </w:rPr>
      </w:pPr>
      <w:r w:rsidRPr="00AD4253">
        <w:rPr>
          <w:rFonts w:hint="eastAsia"/>
          <w:b/>
        </w:rPr>
        <w:t>Professor</w:t>
      </w:r>
    </w:p>
    <w:p w:rsidR="00856AB8" w:rsidRPr="00AD4253" w:rsidRDefault="00856AB8" w:rsidP="00AD4253">
      <w:pPr>
        <w:snapToGrid w:val="0"/>
        <w:spacing w:after="0" w:line="240" w:lineRule="auto"/>
        <w:ind w:left="1206" w:hangingChars="548" w:hanging="1206"/>
        <w:jc w:val="both"/>
      </w:pPr>
      <w:r w:rsidRPr="00AD4253">
        <w:rPr>
          <w:rFonts w:hint="eastAsia"/>
        </w:rPr>
        <w:t>D</w:t>
      </w:r>
      <w:r w:rsidRPr="00AD4253">
        <w:t xml:space="preserve">epartment of Educational Administration and Policy, </w:t>
      </w:r>
    </w:p>
    <w:p w:rsidR="00856AB8" w:rsidRPr="00AD4253" w:rsidRDefault="00856AB8" w:rsidP="00AD4253">
      <w:pPr>
        <w:snapToGrid w:val="0"/>
        <w:spacing w:after="0" w:line="240" w:lineRule="auto"/>
      </w:pPr>
      <w:r w:rsidRPr="00AD4253">
        <w:t xml:space="preserve">The Chinese University of Hong Kong, </w:t>
      </w:r>
    </w:p>
    <w:p w:rsidR="00856AB8" w:rsidRPr="00AD4253" w:rsidRDefault="00856AB8" w:rsidP="00AD4253">
      <w:pPr>
        <w:snapToGrid w:val="0"/>
        <w:spacing w:after="0" w:line="240" w:lineRule="auto"/>
      </w:pPr>
      <w:r w:rsidRPr="00AD4253">
        <w:t xml:space="preserve">Shatin, N.T., </w:t>
      </w:r>
      <w:smartTag w:uri="urn:schemas-microsoft-com:office:smarttags" w:element="place">
        <w:r w:rsidRPr="00AD4253">
          <w:t>Hong Kong</w:t>
        </w:r>
      </w:smartTag>
      <w:r w:rsidRPr="00AD4253">
        <w:t xml:space="preserve">. </w:t>
      </w:r>
    </w:p>
    <w:p w:rsidR="00856AB8" w:rsidRPr="00AD4253" w:rsidRDefault="00856AB8" w:rsidP="00AD4253">
      <w:pPr>
        <w:snapToGrid w:val="0"/>
        <w:spacing w:after="0" w:line="240" w:lineRule="auto"/>
        <w:jc w:val="both"/>
      </w:pPr>
      <w:r w:rsidRPr="00AD4253">
        <w:t xml:space="preserve">Tel: </w:t>
      </w:r>
      <w:r w:rsidRPr="00AD4253">
        <w:rPr>
          <w:rFonts w:hint="eastAsia"/>
        </w:rPr>
        <w:t>852-3943</w:t>
      </w:r>
      <w:r w:rsidRPr="00AD4253">
        <w:t xml:space="preserve"> 6920 </w:t>
      </w:r>
      <w:r w:rsidRPr="00AD4253">
        <w:rPr>
          <w:rFonts w:hint="eastAsia"/>
        </w:rPr>
        <w:t xml:space="preserve"> </w:t>
      </w:r>
      <w:r w:rsidRPr="00AD4253">
        <w:t xml:space="preserve">Fax: </w:t>
      </w:r>
      <w:r w:rsidRPr="00AD4253">
        <w:rPr>
          <w:rFonts w:hint="eastAsia"/>
        </w:rPr>
        <w:t>852-</w:t>
      </w:r>
      <w:r w:rsidRPr="00AD4253">
        <w:t xml:space="preserve">2603 6761 </w:t>
      </w:r>
    </w:p>
    <w:p w:rsidR="00856AB8" w:rsidRPr="00AD4253" w:rsidRDefault="00856AB8" w:rsidP="00AD4253">
      <w:pPr>
        <w:snapToGrid w:val="0"/>
        <w:spacing w:after="0" w:line="240" w:lineRule="auto"/>
        <w:jc w:val="both"/>
      </w:pPr>
      <w:r w:rsidRPr="00AD4253">
        <w:t xml:space="preserve">Email: </w:t>
      </w:r>
      <w:hyperlink r:id="rId8" w:history="1">
        <w:r w:rsidRPr="00AD4253">
          <w:rPr>
            <w:rStyle w:val="Hyperlink"/>
            <w:color w:val="auto"/>
          </w:rPr>
          <w:t>nskpang@cuhk.edu.hk</w:t>
        </w:r>
      </w:hyperlink>
      <w:r w:rsidRPr="00AD4253">
        <w:t xml:space="preserve">  </w:t>
      </w:r>
    </w:p>
    <w:p w:rsidR="00856AB8" w:rsidRPr="00AD4253" w:rsidRDefault="00856AB8" w:rsidP="00AD4253">
      <w:pPr>
        <w:snapToGrid w:val="0"/>
        <w:spacing w:after="0" w:line="240" w:lineRule="auto"/>
        <w:jc w:val="both"/>
      </w:pPr>
      <w:r w:rsidRPr="00AD4253">
        <w:rPr>
          <w:rFonts w:hint="eastAsia"/>
        </w:rPr>
        <w:t xml:space="preserve">Webpages: </w:t>
      </w:r>
    </w:p>
    <w:p w:rsidR="00856AB8" w:rsidRPr="00AD4253" w:rsidRDefault="0056398D" w:rsidP="00AD4253">
      <w:pPr>
        <w:snapToGrid w:val="0"/>
        <w:spacing w:after="0" w:line="240" w:lineRule="auto"/>
        <w:jc w:val="both"/>
      </w:pPr>
      <w:hyperlink r:id="rId9" w:history="1">
        <w:r w:rsidR="00856AB8" w:rsidRPr="00AD4253">
          <w:rPr>
            <w:rStyle w:val="Hyperlink"/>
            <w:color w:val="auto"/>
          </w:rPr>
          <w:t>http://www.fed.cuhk.edu.hk/~nskpang</w:t>
        </w:r>
      </w:hyperlink>
      <w:r w:rsidR="00856AB8" w:rsidRPr="00AD4253">
        <w:t xml:space="preserve"> </w:t>
      </w:r>
    </w:p>
    <w:p w:rsidR="00856AB8" w:rsidRPr="00AD4253" w:rsidRDefault="0056398D" w:rsidP="00AD4253">
      <w:pPr>
        <w:snapToGrid w:val="0"/>
        <w:spacing w:after="0" w:line="240" w:lineRule="auto"/>
      </w:pPr>
      <w:hyperlink r:id="rId10" w:history="1">
        <w:r w:rsidR="00856AB8" w:rsidRPr="00AD4253">
          <w:rPr>
            <w:rStyle w:val="Hyperlink"/>
            <w:color w:val="auto"/>
          </w:rPr>
          <w:t>http://www.fed.cuhk.edu.hk/eap/</w:t>
        </w:r>
      </w:hyperlink>
      <w:r w:rsidR="00856AB8" w:rsidRPr="00AD4253">
        <w:t xml:space="preserve"> </w:t>
      </w:r>
    </w:p>
    <w:p w:rsidR="00856AB8" w:rsidRPr="00AD4253" w:rsidRDefault="0056398D" w:rsidP="00AD4253">
      <w:pPr>
        <w:snapToGrid w:val="0"/>
        <w:spacing w:after="0" w:line="240" w:lineRule="auto"/>
        <w:rPr>
          <w:rStyle w:val="Hyperlink"/>
          <w:color w:val="auto"/>
        </w:rPr>
      </w:pPr>
      <w:hyperlink r:id="rId11" w:history="1">
        <w:r w:rsidR="00856AB8" w:rsidRPr="00AD4253">
          <w:rPr>
            <w:rStyle w:val="Hyperlink"/>
            <w:color w:val="auto"/>
          </w:rPr>
          <w:t>http://www.fed.cuhk.edu.hk/sdet/</w:t>
        </w:r>
      </w:hyperlink>
    </w:p>
    <w:p w:rsidR="00856AB8" w:rsidRPr="00AD4253" w:rsidRDefault="00856AB8" w:rsidP="00902024">
      <w:pPr>
        <w:snapToGrid w:val="0"/>
        <w:spacing w:after="0" w:line="240" w:lineRule="auto"/>
        <w:ind w:left="1206" w:hangingChars="548" w:hanging="1206"/>
        <w:jc w:val="both"/>
        <w:rPr>
          <w:b/>
        </w:rPr>
      </w:pPr>
      <w:r w:rsidRPr="00AD4253">
        <w:rPr>
          <w:rFonts w:hint="eastAsia"/>
          <w:b/>
        </w:rPr>
        <w:t>*****************************************************</w:t>
      </w:r>
    </w:p>
    <w:sectPr w:rsidR="00856AB8" w:rsidRPr="00AD4253" w:rsidSect="0090202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98D" w:rsidRDefault="0056398D" w:rsidP="00856AB8">
      <w:pPr>
        <w:spacing w:after="0" w:line="240" w:lineRule="auto"/>
      </w:pPr>
      <w:r>
        <w:separator/>
      </w:r>
    </w:p>
  </w:endnote>
  <w:endnote w:type="continuationSeparator" w:id="0">
    <w:p w:rsidR="0056398D" w:rsidRDefault="0056398D" w:rsidP="00856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98D" w:rsidRDefault="0056398D" w:rsidP="00856AB8">
      <w:pPr>
        <w:spacing w:after="0" w:line="240" w:lineRule="auto"/>
      </w:pPr>
      <w:r>
        <w:separator/>
      </w:r>
    </w:p>
  </w:footnote>
  <w:footnote w:type="continuationSeparator" w:id="0">
    <w:p w:rsidR="0056398D" w:rsidRDefault="0056398D" w:rsidP="00856A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hyphenationZone w:val="425"/>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B5BB6"/>
    <w:rsid w:val="00011D4B"/>
    <w:rsid w:val="000606DD"/>
    <w:rsid w:val="000A6B0F"/>
    <w:rsid w:val="000F528D"/>
    <w:rsid w:val="0015318E"/>
    <w:rsid w:val="0015453C"/>
    <w:rsid w:val="001707CA"/>
    <w:rsid w:val="00177D26"/>
    <w:rsid w:val="001A1194"/>
    <w:rsid w:val="001E57D9"/>
    <w:rsid w:val="00214145"/>
    <w:rsid w:val="00220349"/>
    <w:rsid w:val="00223913"/>
    <w:rsid w:val="00226372"/>
    <w:rsid w:val="0024125C"/>
    <w:rsid w:val="00267286"/>
    <w:rsid w:val="002766BA"/>
    <w:rsid w:val="00280D1D"/>
    <w:rsid w:val="00296ADC"/>
    <w:rsid w:val="002E1A10"/>
    <w:rsid w:val="00307B6B"/>
    <w:rsid w:val="00311EED"/>
    <w:rsid w:val="003517F1"/>
    <w:rsid w:val="003B4E9F"/>
    <w:rsid w:val="003C3C5F"/>
    <w:rsid w:val="00412898"/>
    <w:rsid w:val="0043148C"/>
    <w:rsid w:val="004B2F40"/>
    <w:rsid w:val="004C5A4D"/>
    <w:rsid w:val="005071F3"/>
    <w:rsid w:val="005308E2"/>
    <w:rsid w:val="0054477C"/>
    <w:rsid w:val="0056370A"/>
    <w:rsid w:val="0056398D"/>
    <w:rsid w:val="005670A5"/>
    <w:rsid w:val="005B2543"/>
    <w:rsid w:val="005C2355"/>
    <w:rsid w:val="005D0F7A"/>
    <w:rsid w:val="005F1DC8"/>
    <w:rsid w:val="00642003"/>
    <w:rsid w:val="0066288D"/>
    <w:rsid w:val="00691186"/>
    <w:rsid w:val="006A53E3"/>
    <w:rsid w:val="006C2614"/>
    <w:rsid w:val="006D5EA8"/>
    <w:rsid w:val="006D67CD"/>
    <w:rsid w:val="006E4941"/>
    <w:rsid w:val="007220A6"/>
    <w:rsid w:val="007269D2"/>
    <w:rsid w:val="00735CA0"/>
    <w:rsid w:val="007453F9"/>
    <w:rsid w:val="0075025D"/>
    <w:rsid w:val="00770693"/>
    <w:rsid w:val="0077584F"/>
    <w:rsid w:val="00776174"/>
    <w:rsid w:val="00776999"/>
    <w:rsid w:val="007878AB"/>
    <w:rsid w:val="00796C41"/>
    <w:rsid w:val="007D1536"/>
    <w:rsid w:val="007E3A11"/>
    <w:rsid w:val="007F27EF"/>
    <w:rsid w:val="007F41C4"/>
    <w:rsid w:val="00804C86"/>
    <w:rsid w:val="00817634"/>
    <w:rsid w:val="00845972"/>
    <w:rsid w:val="00856AB8"/>
    <w:rsid w:val="00857856"/>
    <w:rsid w:val="0086795F"/>
    <w:rsid w:val="00883526"/>
    <w:rsid w:val="00886412"/>
    <w:rsid w:val="008A04B0"/>
    <w:rsid w:val="008B153F"/>
    <w:rsid w:val="008B6E80"/>
    <w:rsid w:val="008D361F"/>
    <w:rsid w:val="00902024"/>
    <w:rsid w:val="00903CE8"/>
    <w:rsid w:val="00915EE7"/>
    <w:rsid w:val="009527D0"/>
    <w:rsid w:val="0095729C"/>
    <w:rsid w:val="00981768"/>
    <w:rsid w:val="00982E22"/>
    <w:rsid w:val="009873F2"/>
    <w:rsid w:val="00987B9A"/>
    <w:rsid w:val="009A4329"/>
    <w:rsid w:val="009B01D3"/>
    <w:rsid w:val="009B347B"/>
    <w:rsid w:val="009C5E18"/>
    <w:rsid w:val="009E496E"/>
    <w:rsid w:val="009F1863"/>
    <w:rsid w:val="00A5268F"/>
    <w:rsid w:val="00A86AE8"/>
    <w:rsid w:val="00AD4253"/>
    <w:rsid w:val="00AD4928"/>
    <w:rsid w:val="00B020D7"/>
    <w:rsid w:val="00B27FA6"/>
    <w:rsid w:val="00B345EC"/>
    <w:rsid w:val="00B5473F"/>
    <w:rsid w:val="00BC06C8"/>
    <w:rsid w:val="00BD60BD"/>
    <w:rsid w:val="00C162E2"/>
    <w:rsid w:val="00C27B3B"/>
    <w:rsid w:val="00C47128"/>
    <w:rsid w:val="00C94854"/>
    <w:rsid w:val="00C96F0A"/>
    <w:rsid w:val="00D12165"/>
    <w:rsid w:val="00D1551F"/>
    <w:rsid w:val="00D454E9"/>
    <w:rsid w:val="00D507E2"/>
    <w:rsid w:val="00D75E02"/>
    <w:rsid w:val="00DF7D72"/>
    <w:rsid w:val="00E02B04"/>
    <w:rsid w:val="00E22196"/>
    <w:rsid w:val="00E552C6"/>
    <w:rsid w:val="00EB5BB6"/>
    <w:rsid w:val="00EE0560"/>
    <w:rsid w:val="00EF39FD"/>
    <w:rsid w:val="00F024D7"/>
    <w:rsid w:val="00F45A76"/>
    <w:rsid w:val="00F51348"/>
    <w:rsid w:val="00F531D0"/>
    <w:rsid w:val="00F5368A"/>
    <w:rsid w:val="00FA6C34"/>
    <w:rsid w:val="00FF68F4"/>
    <w:rsid w:val="00FF7C6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9"/>
    <o:shapelayout v:ext="edit">
      <o:idmap v:ext="edit" data="1"/>
    </o:shapelayout>
  </w:shapeDefaults>
  <w:decimalSymbol w:val=","/>
  <w:listSeparator w:val=";"/>
  <w15:docId w15:val="{33C7067E-87DD-4BAE-96FA-39690F8AD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BB6"/>
    <w:pPr>
      <w:spacing w:after="200" w:line="276" w:lineRule="auto"/>
    </w:pPr>
    <w:rPr>
      <w:rFonts w:eastAsia="PMingLiU"/>
      <w:kern w:val="0"/>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B5BB6"/>
    <w:rPr>
      <w:color w:val="0000FF" w:themeColor="hyperlink"/>
      <w:u w:val="single"/>
    </w:rPr>
  </w:style>
  <w:style w:type="paragraph" w:styleId="Header">
    <w:name w:val="header"/>
    <w:basedOn w:val="Normal"/>
    <w:link w:val="HeaderChar"/>
    <w:uiPriority w:val="99"/>
    <w:unhideWhenUsed/>
    <w:rsid w:val="00856AB8"/>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56AB8"/>
    <w:rPr>
      <w:rFonts w:eastAsia="PMingLiU"/>
      <w:kern w:val="0"/>
      <w:sz w:val="20"/>
      <w:szCs w:val="20"/>
      <w:lang w:eastAsia="en-US"/>
    </w:rPr>
  </w:style>
  <w:style w:type="paragraph" w:styleId="Footer">
    <w:name w:val="footer"/>
    <w:basedOn w:val="Normal"/>
    <w:link w:val="FooterChar"/>
    <w:uiPriority w:val="99"/>
    <w:unhideWhenUsed/>
    <w:rsid w:val="00856AB8"/>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856AB8"/>
    <w:rPr>
      <w:rFonts w:eastAsia="PMingLiU"/>
      <w:kern w:val="0"/>
      <w:sz w:val="20"/>
      <w:szCs w:val="20"/>
      <w:lang w:eastAsia="en-US"/>
    </w:rPr>
  </w:style>
  <w:style w:type="paragraph" w:styleId="BalloonText">
    <w:name w:val="Balloon Text"/>
    <w:basedOn w:val="Normal"/>
    <w:link w:val="BalloonTextChar"/>
    <w:uiPriority w:val="99"/>
    <w:semiHidden/>
    <w:unhideWhenUsed/>
    <w:rsid w:val="00856AB8"/>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56AB8"/>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91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skpang@cuhk.edu.h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nskpang@cuhk.edu.h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fed.cuhk.edu.hk/sdet/" TargetMode="External"/><Relationship Id="rId5" Type="http://schemas.openxmlformats.org/officeDocument/2006/relationships/endnotes" Target="endnotes.xml"/><Relationship Id="rId10" Type="http://schemas.openxmlformats.org/officeDocument/2006/relationships/hyperlink" Target="http://www.fed.cuhk.edu.hk/eap/" TargetMode="External"/><Relationship Id="rId4" Type="http://schemas.openxmlformats.org/officeDocument/2006/relationships/footnotes" Target="footnotes.xml"/><Relationship Id="rId9" Type="http://schemas.openxmlformats.org/officeDocument/2006/relationships/hyperlink" Target="http://www.fed.cuhk.edu.hk/~nskpang"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pangsk</dc:creator>
  <cp:lastModifiedBy>user</cp:lastModifiedBy>
  <cp:revision>3</cp:revision>
  <dcterms:created xsi:type="dcterms:W3CDTF">2017-10-11T11:43:00Z</dcterms:created>
  <dcterms:modified xsi:type="dcterms:W3CDTF">2017-10-11T13:40:00Z</dcterms:modified>
</cp:coreProperties>
</file>