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4D55" w:rsidRDefault="00534D55" w:rsidP="00284196">
      <w:pPr>
        <w:rPr>
          <w:rFonts w:ascii="Times New Roman" w:hAnsi="Times New Roman" w:cs="Times New Roman"/>
          <w:sz w:val="24"/>
          <w:szCs w:val="24"/>
        </w:rPr>
      </w:pPr>
      <w:r>
        <w:rPr>
          <w:rFonts w:ascii="Times New Roman" w:hAnsi="Times New Roman" w:cs="Times New Roman"/>
          <w:noProof/>
          <w:sz w:val="24"/>
          <w:szCs w:val="24"/>
          <w:lang w:eastAsia="bg-BG"/>
        </w:rPr>
        <w:drawing>
          <wp:inline distT="0" distB="0" distL="0" distR="0">
            <wp:extent cx="4660711" cy="349553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Popov.Photo.JPG"/>
                    <pic:cNvPicPr/>
                  </pic:nvPicPr>
                  <pic:blipFill>
                    <a:blip r:embed="rId4">
                      <a:extLst>
                        <a:ext uri="{28A0092B-C50C-407E-A947-70E740481C1C}">
                          <a14:useLocalDpi xmlns:a14="http://schemas.microsoft.com/office/drawing/2010/main" val="0"/>
                        </a:ext>
                      </a:extLst>
                    </a:blip>
                    <a:stretch>
                      <a:fillRect/>
                    </a:stretch>
                  </pic:blipFill>
                  <pic:spPr>
                    <a:xfrm>
                      <a:off x="0" y="0"/>
                      <a:ext cx="4664167" cy="3498125"/>
                    </a:xfrm>
                    <a:prstGeom prst="rect">
                      <a:avLst/>
                    </a:prstGeom>
                  </pic:spPr>
                </pic:pic>
              </a:graphicData>
            </a:graphic>
          </wp:inline>
        </w:drawing>
      </w:r>
    </w:p>
    <w:p w:rsidR="00534D55" w:rsidRDefault="00534D55" w:rsidP="00284196">
      <w:pPr>
        <w:rPr>
          <w:rFonts w:ascii="Times New Roman" w:hAnsi="Times New Roman" w:cs="Times New Roman"/>
          <w:sz w:val="24"/>
          <w:szCs w:val="24"/>
        </w:rPr>
      </w:pPr>
      <w:bookmarkStart w:id="0" w:name="_GoBack"/>
      <w:bookmarkEnd w:id="0"/>
    </w:p>
    <w:p w:rsidR="00284196" w:rsidRDefault="00284196" w:rsidP="00284196">
      <w:pPr>
        <w:rPr>
          <w:rFonts w:ascii="Times New Roman" w:hAnsi="Times New Roman" w:cs="Times New Roman"/>
          <w:sz w:val="24"/>
          <w:szCs w:val="24"/>
        </w:rPr>
      </w:pPr>
      <w:proofErr w:type="spellStart"/>
      <w:r w:rsidRPr="00391C9F">
        <w:rPr>
          <w:rFonts w:ascii="Times New Roman" w:hAnsi="Times New Roman" w:cs="Times New Roman"/>
          <w:sz w:val="24"/>
          <w:szCs w:val="24"/>
        </w:rPr>
        <w:t>Nikolay</w:t>
      </w:r>
      <w:proofErr w:type="spellEnd"/>
      <w:r w:rsidRPr="00391C9F">
        <w:rPr>
          <w:rFonts w:ascii="Times New Roman" w:hAnsi="Times New Roman" w:cs="Times New Roman"/>
          <w:sz w:val="24"/>
          <w:szCs w:val="24"/>
        </w:rPr>
        <w:t xml:space="preserve"> </w:t>
      </w:r>
      <w:proofErr w:type="spellStart"/>
      <w:r w:rsidRPr="00391C9F">
        <w:rPr>
          <w:rFonts w:ascii="Times New Roman" w:hAnsi="Times New Roman" w:cs="Times New Roman"/>
          <w:sz w:val="24"/>
          <w:szCs w:val="24"/>
        </w:rPr>
        <w:t>Popov</w:t>
      </w:r>
      <w:proofErr w:type="spellEnd"/>
      <w:r w:rsidRPr="00391C9F">
        <w:rPr>
          <w:rFonts w:ascii="Times New Roman" w:hAnsi="Times New Roman" w:cs="Times New Roman"/>
          <w:sz w:val="24"/>
          <w:szCs w:val="24"/>
        </w:rPr>
        <w:t xml:space="preserve"> </w:t>
      </w:r>
      <w:proofErr w:type="spellStart"/>
      <w:r w:rsidR="00391C9F" w:rsidRPr="00391C9F">
        <w:rPr>
          <w:rFonts w:ascii="Times New Roman" w:hAnsi="Times New Roman" w:cs="Times New Roman"/>
          <w:sz w:val="24"/>
          <w:szCs w:val="24"/>
        </w:rPr>
        <w:t>is</w:t>
      </w:r>
      <w:proofErr w:type="spellEnd"/>
      <w:r w:rsidR="00391C9F" w:rsidRPr="00391C9F">
        <w:rPr>
          <w:rFonts w:ascii="Times New Roman" w:hAnsi="Times New Roman" w:cs="Times New Roman"/>
          <w:sz w:val="24"/>
          <w:szCs w:val="24"/>
        </w:rPr>
        <w:t xml:space="preserve"> </w:t>
      </w:r>
      <w:proofErr w:type="spellStart"/>
      <w:r w:rsidR="00391C9F" w:rsidRPr="00391C9F">
        <w:rPr>
          <w:rFonts w:ascii="Times New Roman" w:hAnsi="Times New Roman" w:cs="Times New Roman"/>
          <w:sz w:val="24"/>
          <w:szCs w:val="24"/>
        </w:rPr>
        <w:t>Professor</w:t>
      </w:r>
      <w:proofErr w:type="spellEnd"/>
      <w:r w:rsidR="00391C9F" w:rsidRPr="00391C9F">
        <w:rPr>
          <w:rFonts w:ascii="Times New Roman" w:hAnsi="Times New Roman" w:cs="Times New Roman"/>
          <w:sz w:val="24"/>
          <w:szCs w:val="24"/>
        </w:rPr>
        <w:t xml:space="preserve"> of Comparative Education at Sofia University</w:t>
      </w:r>
      <w:r w:rsidR="00391C9F">
        <w:rPr>
          <w:rFonts w:ascii="Times New Roman" w:hAnsi="Times New Roman" w:cs="Times New Roman"/>
          <w:sz w:val="24"/>
          <w:szCs w:val="24"/>
          <w:lang w:val="en-US"/>
        </w:rPr>
        <w:t>, Bulgaria</w:t>
      </w:r>
      <w:r w:rsidR="00391C9F" w:rsidRPr="00391C9F">
        <w:rPr>
          <w:rFonts w:ascii="Times New Roman" w:hAnsi="Times New Roman" w:cs="Times New Roman"/>
          <w:sz w:val="24"/>
          <w:szCs w:val="24"/>
        </w:rPr>
        <w:t>.</w:t>
      </w:r>
      <w:r w:rsidRPr="00391C9F">
        <w:rPr>
          <w:rFonts w:ascii="Times New Roman" w:hAnsi="Times New Roman" w:cs="Times New Roman"/>
          <w:sz w:val="24"/>
          <w:szCs w:val="24"/>
        </w:rPr>
        <w:t xml:space="preserve"> He </w:t>
      </w:r>
      <w:r w:rsidR="00391C9F">
        <w:rPr>
          <w:rFonts w:ascii="Times New Roman" w:hAnsi="Times New Roman" w:cs="Times New Roman"/>
          <w:sz w:val="24"/>
          <w:szCs w:val="24"/>
          <w:lang w:val="en-US"/>
        </w:rPr>
        <w:t xml:space="preserve">has </w:t>
      </w:r>
      <w:r w:rsidRPr="00391C9F">
        <w:rPr>
          <w:rFonts w:ascii="Times New Roman" w:hAnsi="Times New Roman" w:cs="Times New Roman"/>
          <w:sz w:val="24"/>
          <w:szCs w:val="24"/>
        </w:rPr>
        <w:t>two doctorates in Comparative Education – PhD (1990) and Dr.habil (2002). All his teaching and research activities have been focused on the history, theory and practice of Comparative Education. He has conducted comparative studies on management, finance, structures, teacher training, education laws, school curricula and books in various countries. He is author of 2</w:t>
      </w:r>
      <w:r w:rsidR="00391C9F">
        <w:rPr>
          <w:rFonts w:ascii="Times New Roman" w:hAnsi="Times New Roman" w:cs="Times New Roman"/>
          <w:sz w:val="24"/>
          <w:szCs w:val="24"/>
          <w:lang w:val="en-US"/>
        </w:rPr>
        <w:t>5</w:t>
      </w:r>
      <w:r w:rsidRPr="00391C9F">
        <w:rPr>
          <w:rFonts w:ascii="Times New Roman" w:hAnsi="Times New Roman" w:cs="Times New Roman"/>
          <w:sz w:val="24"/>
          <w:szCs w:val="24"/>
        </w:rPr>
        <w:t xml:space="preserve"> books and 1</w:t>
      </w:r>
      <w:r w:rsidR="00391C9F">
        <w:rPr>
          <w:rFonts w:ascii="Times New Roman" w:hAnsi="Times New Roman" w:cs="Times New Roman"/>
          <w:sz w:val="24"/>
          <w:szCs w:val="24"/>
          <w:lang w:val="en-US"/>
        </w:rPr>
        <w:t>40</w:t>
      </w:r>
      <w:r w:rsidRPr="00391C9F">
        <w:rPr>
          <w:rFonts w:ascii="Times New Roman" w:hAnsi="Times New Roman" w:cs="Times New Roman"/>
          <w:sz w:val="24"/>
          <w:szCs w:val="24"/>
        </w:rPr>
        <w:t xml:space="preserve"> articles and chapters </w:t>
      </w:r>
      <w:proofErr w:type="spellStart"/>
      <w:r w:rsidRPr="00391C9F">
        <w:rPr>
          <w:rFonts w:ascii="Times New Roman" w:hAnsi="Times New Roman" w:cs="Times New Roman"/>
          <w:sz w:val="24"/>
          <w:szCs w:val="24"/>
        </w:rPr>
        <w:t>on</w:t>
      </w:r>
      <w:proofErr w:type="spellEnd"/>
      <w:r w:rsidRPr="00391C9F">
        <w:rPr>
          <w:rFonts w:ascii="Times New Roman" w:hAnsi="Times New Roman" w:cs="Times New Roman"/>
          <w:sz w:val="24"/>
          <w:szCs w:val="24"/>
        </w:rPr>
        <w:t xml:space="preserve"> </w:t>
      </w:r>
      <w:proofErr w:type="spellStart"/>
      <w:r w:rsidRPr="00391C9F">
        <w:rPr>
          <w:rFonts w:ascii="Times New Roman" w:hAnsi="Times New Roman" w:cs="Times New Roman"/>
          <w:sz w:val="24"/>
          <w:szCs w:val="24"/>
        </w:rPr>
        <w:t>Education</w:t>
      </w:r>
      <w:proofErr w:type="spellEnd"/>
      <w:r w:rsidRPr="00391C9F">
        <w:rPr>
          <w:rFonts w:ascii="Times New Roman" w:hAnsi="Times New Roman" w:cs="Times New Roman"/>
          <w:sz w:val="24"/>
          <w:szCs w:val="24"/>
        </w:rPr>
        <w:t xml:space="preserve"> </w:t>
      </w:r>
      <w:proofErr w:type="spellStart"/>
      <w:r w:rsidRPr="00391C9F">
        <w:rPr>
          <w:rFonts w:ascii="Times New Roman" w:hAnsi="Times New Roman" w:cs="Times New Roman"/>
          <w:sz w:val="24"/>
          <w:szCs w:val="24"/>
        </w:rPr>
        <w:t>in</w:t>
      </w:r>
      <w:proofErr w:type="spellEnd"/>
      <w:r w:rsidRPr="00391C9F">
        <w:rPr>
          <w:rFonts w:ascii="Times New Roman" w:hAnsi="Times New Roman" w:cs="Times New Roman"/>
          <w:sz w:val="24"/>
          <w:szCs w:val="24"/>
        </w:rPr>
        <w:t xml:space="preserve"> </w:t>
      </w:r>
      <w:proofErr w:type="spellStart"/>
      <w:r w:rsidRPr="00391C9F">
        <w:rPr>
          <w:rFonts w:ascii="Times New Roman" w:hAnsi="Times New Roman" w:cs="Times New Roman"/>
          <w:sz w:val="24"/>
          <w:szCs w:val="24"/>
        </w:rPr>
        <w:t>Bulgaria</w:t>
      </w:r>
      <w:proofErr w:type="spellEnd"/>
      <w:r w:rsidRPr="00391C9F">
        <w:rPr>
          <w:rFonts w:ascii="Times New Roman" w:hAnsi="Times New Roman" w:cs="Times New Roman"/>
          <w:sz w:val="24"/>
          <w:szCs w:val="24"/>
        </w:rPr>
        <w:t xml:space="preserve"> </w:t>
      </w:r>
      <w:proofErr w:type="spellStart"/>
      <w:r w:rsidRPr="00391C9F">
        <w:rPr>
          <w:rFonts w:ascii="Times New Roman" w:hAnsi="Times New Roman" w:cs="Times New Roman"/>
          <w:sz w:val="24"/>
          <w:szCs w:val="24"/>
        </w:rPr>
        <w:t>and</w:t>
      </w:r>
      <w:proofErr w:type="spellEnd"/>
      <w:r w:rsidRPr="00391C9F">
        <w:rPr>
          <w:rFonts w:ascii="Times New Roman" w:hAnsi="Times New Roman" w:cs="Times New Roman"/>
          <w:sz w:val="24"/>
          <w:szCs w:val="24"/>
        </w:rPr>
        <w:t xml:space="preserve"> </w:t>
      </w:r>
      <w:proofErr w:type="spellStart"/>
      <w:r w:rsidRPr="00391C9F">
        <w:rPr>
          <w:rFonts w:ascii="Times New Roman" w:hAnsi="Times New Roman" w:cs="Times New Roman"/>
          <w:sz w:val="24"/>
          <w:szCs w:val="24"/>
        </w:rPr>
        <w:t>Comparative</w:t>
      </w:r>
      <w:proofErr w:type="spellEnd"/>
      <w:r w:rsidRPr="00391C9F">
        <w:rPr>
          <w:rFonts w:ascii="Times New Roman" w:hAnsi="Times New Roman" w:cs="Times New Roman"/>
          <w:sz w:val="24"/>
          <w:szCs w:val="24"/>
        </w:rPr>
        <w:t xml:space="preserve"> </w:t>
      </w:r>
      <w:proofErr w:type="spellStart"/>
      <w:r w:rsidRPr="00391C9F">
        <w:rPr>
          <w:rFonts w:ascii="Times New Roman" w:hAnsi="Times New Roman" w:cs="Times New Roman"/>
          <w:sz w:val="24"/>
          <w:szCs w:val="24"/>
        </w:rPr>
        <w:t>Education</w:t>
      </w:r>
      <w:proofErr w:type="spellEnd"/>
      <w:r w:rsidRPr="00391C9F">
        <w:rPr>
          <w:rFonts w:ascii="Times New Roman" w:hAnsi="Times New Roman" w:cs="Times New Roman"/>
          <w:sz w:val="24"/>
          <w:szCs w:val="24"/>
        </w:rPr>
        <w:t>.</w:t>
      </w:r>
    </w:p>
    <w:p w:rsidR="00510CF2" w:rsidRPr="00510CF2" w:rsidRDefault="00510CF2" w:rsidP="00284196">
      <w:pPr>
        <w:rPr>
          <w:rFonts w:ascii="Times New Roman" w:hAnsi="Times New Roman" w:cs="Times New Roman"/>
          <w:sz w:val="24"/>
          <w:szCs w:val="24"/>
          <w:lang w:val="en-US"/>
        </w:rPr>
      </w:pPr>
      <w:r>
        <w:rPr>
          <w:rFonts w:ascii="Times New Roman" w:hAnsi="Times New Roman" w:cs="Times New Roman"/>
          <w:sz w:val="24"/>
          <w:szCs w:val="24"/>
          <w:lang w:val="en-US"/>
        </w:rPr>
        <w:t>He is founder and chair of the Bulgarian Comparative Education Society (BCES).</w:t>
      </w:r>
    </w:p>
    <w:p w:rsidR="001629CD" w:rsidRPr="00391C9F" w:rsidRDefault="001629CD" w:rsidP="00284196">
      <w:pPr>
        <w:rPr>
          <w:rFonts w:ascii="Times New Roman" w:hAnsi="Times New Roman" w:cs="Times New Roman"/>
          <w:sz w:val="24"/>
          <w:szCs w:val="24"/>
        </w:rPr>
      </w:pPr>
    </w:p>
    <w:sectPr w:rsidR="001629CD" w:rsidRPr="00391C9F" w:rsidSect="000461E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compat>
    <w:compatSetting w:name="compatibilityMode" w:uri="http://schemas.microsoft.com/office/word" w:val="12"/>
  </w:compat>
  <w:rsids>
    <w:rsidRoot w:val="00B01EC2"/>
    <w:rsid w:val="000461E8"/>
    <w:rsid w:val="001629CD"/>
    <w:rsid w:val="001B37A9"/>
    <w:rsid w:val="00284196"/>
    <w:rsid w:val="00391C9F"/>
    <w:rsid w:val="00392543"/>
    <w:rsid w:val="00510CF2"/>
    <w:rsid w:val="00534D55"/>
    <w:rsid w:val="009F25DF"/>
    <w:rsid w:val="00B01EC2"/>
    <w:rsid w:val="00CF2920"/>
    <w:rsid w:val="00D062E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D0FA063-E50F-4B10-BA5F-845A8FD34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61E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392543"/>
    <w:rPr>
      <w:b/>
      <w:bCs/>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94</Words>
  <Characters>537</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user</cp:lastModifiedBy>
  <cp:revision>4</cp:revision>
  <dcterms:created xsi:type="dcterms:W3CDTF">2017-10-11T12:59:00Z</dcterms:created>
  <dcterms:modified xsi:type="dcterms:W3CDTF">2017-10-11T13:14:00Z</dcterms:modified>
</cp:coreProperties>
</file>